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Wniosek o przyjęcie dziecka do przedszkola w okresie wakacji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Wnoszę o przyjęcie mojego dziecka do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Przedszkola Samorządowego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nr 1 im. J. Brzechwy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Piotrkowie Trybunalskim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w okresie 01.07.2026 r. – 31.07.2026 r.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Deklaruję  pobyt dziecka w przedszkolu w godzinach od ……..…… do ……..…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oraz korzystanie z posiłków:   śniadanie…….. obiad…….. podwieczorek ………….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zaznacz ×)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Informacje o dziecku</w:t>
      </w: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8"/>
        <w:gridCol w:w="6404"/>
        <w:tblGridChange w:id="0">
          <w:tblGrid>
            <w:gridCol w:w="2808"/>
            <w:gridCol w:w="640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 i 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urodzenia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PESEL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 zamieszkania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Placówka macierzysta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(podpis dyrektora przedszkola macierzystego oraz pieczęć placówki)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Informacje o rodzicach</w:t>
      </w:r>
      <w:r w:rsidDel="00000000" w:rsidR="00000000" w:rsidRPr="00000000">
        <w:rPr>
          <w:rtl w:val="0"/>
        </w:rPr>
      </w:r>
    </w:p>
    <w:tbl>
      <w:tblPr>
        <w:tblStyle w:val="Table2"/>
        <w:tblW w:w="92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3261"/>
        <w:gridCol w:w="3575"/>
        <w:tblGridChange w:id="0">
          <w:tblGrid>
            <w:gridCol w:w="2376"/>
            <w:gridCol w:w="3261"/>
            <w:gridCol w:w="357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Dane matki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Dane ojca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 i 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 zamieszkania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 kontaktowy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Zobowiązujemy się/zobowiązuję się do poniesienia kosztów żywienia oraz kosztów pobytu dziecka ponad podstawę programową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wpłaty należności na konto PS 1 – 97 1090 2590 0000 0001 5217 3306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……………………………………..………….                                                                       ……………….……………………….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(data i czytelny podpis matki)</w:t>
        <w:tab/>
        <w:tab/>
        <w:tab/>
        <w:tab/>
        <w:tab/>
        <w:t xml:space="preserve">                   (data i czytelny podpis ojca)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OŚWIADCZENIE DOTYCZĄCE BRAKU MOŻLIWOŚCI ZAPEWNIENIA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DZIECKU OPIEKI W OKRESIE WAKACYJNYM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Oświadczamy*/oświadczam*, że wszystkie podane we wniosku dane są zgodne ze stanem faktycznym. Jesteśmy świadomi*/jestem świadomy(a) * odpowiedzialności karnej za złożenie fałszywego oświadczenia.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…………………………….…………………………….                                                                                     ………………………………………………….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(data i czytelny podpis matki)</w:t>
        <w:tab/>
        <w:tab/>
        <w:tab/>
        <w:tab/>
        <w:tab/>
        <w:t xml:space="preserve">                   (data i czytelny podpis ojca)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OŚWIADCZENIE DOTYCZĄCE TREŚCI WNIOSKU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Oświadczamy*/oświadczam*, że wszystkie podane we wniosku dane są zgodne ze stanem faktycznym. Jesteśmy świadomi*/jestem świadomy(a) * odpowiedzialności karnej za złożenie fałszywego oświadczenia.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(data i czytelny podpis matki)</w:t>
        <w:tab/>
        <w:tab/>
        <w:tab/>
        <w:tab/>
        <w:tab/>
        <w:t xml:space="preserve">                   (data i czytelny podpis ojca)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niepotrzebne skreślić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INFORMACJE O PRZETWARZANIU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Rekrutacja do przedszkola w okresie wakacyjnym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Administratorem Państwa danych osobowych jest Przedszkole Samorządowe nr 1 im. J. Brzechwy w Piotrkowie Trybunalskim, ul. Sienkiewicza 7 97-300 Piotrków Trybunalski, tel. 44 7339199, e-mail: przedszkole1@przedszkole1.piotrkow.pl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Inspektorem Ochrony Danych jest Pan Marcin Tynda, tel.: 504 112 162, e-mail: iod@efigo.pl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Państwa dane osobowe przetwarzane są w celu rekrutacji oraz przyjęcia dziecka w okresie wakacji do przedszkola.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Podstawa prawna przetwarzania Państwa danych osobowych: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zgoda na przetwarzanie danych osobowych osoby, której dane dotyczą, gdy ma to zastosowanie,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przetwarzanie jest niezbędne do wypełnienia obowiązku prawnego ciążącego na administratorze, który to obowiązek określa: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7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ustawa z dnia 14 grudnia 2016 r. Przepisy wprowadzające ustawę - Prawo oświatowe,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7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ufb9gv7g9wyf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ustawa z dnia 14 grudnia 2016 r. Prawo oświatowe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oraz inne przepisy prawa, do których stosowania administrator jest zobowiązany w związku z realizacją ww. celu przetwarzania.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Podstawa prawna przetwarzania Państwa szczególnych kategorii danych osobowych: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zgoda na przetwarzanie danych osobowych osoby, której dane dotyczą, gdy ma to zastosowanie.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lomohn8izsql" w:id="1"/>
      <w:bookmarkEnd w:id="1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Odbiorcy danych osobowych / kategorie odbiorców danych osobowych: operatorzy pocztowi, podmioty przetwarzające dane osobowe w imieniu administratora.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xi2qzmwdmpx" w:id="2"/>
      <w:bookmarkEnd w:id="2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Państwa dane osobowe przechowywane będą przez okres niezbędny do realizacji ww. celu przetwarzania oraz, gdy ma to zastosowanie, przez czas wymagany przepisami prawa i / lub określony w umowach, czy innych instrumentach prawnych, do których stosowania administrator jest zobowiązany.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8koebq84pfag" w:id="3"/>
      <w:bookmarkEnd w:id="3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Mają Państwo prawo do żądania od administratora dostępu do swoich danych osobowych, prawo do ich sprostowania, usunięcia lub ograniczenia przetwarzania, prawo do wniesienia sprzeciwu wobec ich przetwarzania, a także prawo do przenoszenia swoich danych, gdy - i w zakresie, w jakim - jest to dopuszczone obowiązującymi przepisami prawa i możliwe dla administratora.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stosunku do przetwarzania, którego podstawą prawną jest zgoda, mają Państwo prawo, w dowolnym momencie, do cofnięcia zgody na przetwarzanie swoich danych osobowych, bez wpływu na zgodność z prawem przetwarzania, którego dokonano na podstawie zgody przed jej cofnięciem.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naruszenia przepisów o ochronie danych osobowych, mają Państwo prawo do wniesienia skargi do organu nadzorczego, tj. do Urzędu Ochrony Danych Osobowych.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 Państwa danych osobowych: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 wymogiem ustawowym, w odniesieniu do danych, których przetwarzanie jest niezbędne do wypełnienia obowiązku prawnego ciążącego na administratorze,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jest wymogiem umownym, ani warunkiem zawarcia umowy.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 Państwa danych osobowych, będących wymogiem ustawowym, jest obowiązkowe.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 Państwa danych osobowych, przetwarzanych na podstawie zgody, jest dobrowolne.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evmboh8s5iac" w:id="4"/>
      <w:bookmarkEnd w:id="4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Konsekwencją niepodania danych osobowych, których podanie jest obowiązkowe, jest brak możliwości realizacji ww. celu przetwarzania.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Niepodanie danych osobowych, których podanie nie jest obowiązkowe, może niekorzystnie wpływać na przebieg realizacji ww. celu przetwarzania, a nawet uniemożliwić jego wykonanie, jeśli zgoda na przetwarzanie danych osobowych osoby, której dane dotyczą, jest jedyną możliwą do zastosowania podstawą prawną przetwarzania danych osobowych.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Decyzje dotyczące Państwa nie są podejmowane w sposób zautomatyzowany.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Państwa dane osobowe nie są profilowane.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(data i czytelny podpis matki)</w:t>
        <w:tab/>
        <w:tab/>
        <w:tab/>
        <w:tab/>
        <w:tab/>
        <w:t xml:space="preserve">                   (data i czytelny podpis ojca)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3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5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7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9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1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3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5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72" w:hanging="180"/>
      </w:pPr>
      <w:rPr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1077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6"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8fdAZv8HHdn7vMajYqUJsqT6BQ==">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